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F36" w:rsidRPr="006D1D77" w:rsidRDefault="00565F36" w:rsidP="00565F36">
      <w:pPr>
        <w:pStyle w:val="ConsPlusTitle"/>
        <w:jc w:val="center"/>
      </w:pPr>
      <w:r w:rsidRPr="006D1D77">
        <w:t>ЧАПАЕВСКАЯ ГОРОДСКАЯ ДУМА</w:t>
      </w:r>
    </w:p>
    <w:p w:rsidR="00565F36" w:rsidRPr="006D1D77" w:rsidRDefault="00565F36" w:rsidP="00565F36">
      <w:pPr>
        <w:pStyle w:val="ConsPlusTitle"/>
        <w:jc w:val="center"/>
      </w:pPr>
      <w:r w:rsidRPr="006D1D77">
        <w:t>САМАРСКОЙ ОБЛАСТИ</w:t>
      </w:r>
    </w:p>
    <w:p w:rsidR="00565F36" w:rsidRPr="006D1D77" w:rsidRDefault="00565F36" w:rsidP="00565F36">
      <w:pPr>
        <w:pStyle w:val="ConsPlusTitle"/>
        <w:jc w:val="center"/>
      </w:pPr>
    </w:p>
    <w:p w:rsidR="00565F36" w:rsidRPr="006D1D77" w:rsidRDefault="00565F36" w:rsidP="00565F36">
      <w:pPr>
        <w:pStyle w:val="ConsPlusTitle"/>
        <w:jc w:val="center"/>
      </w:pPr>
      <w:r w:rsidRPr="006D1D77">
        <w:t>ПОСТАНОВЛЕНИЕ</w:t>
      </w:r>
    </w:p>
    <w:p w:rsidR="00565F36" w:rsidRPr="006D1D77" w:rsidRDefault="00565F36" w:rsidP="00565F36">
      <w:pPr>
        <w:pStyle w:val="ConsPlusTitle"/>
        <w:jc w:val="center"/>
      </w:pPr>
      <w:r w:rsidRPr="006D1D77">
        <w:t>от 8 ноября 2005 г. N 36-ЧД</w:t>
      </w:r>
    </w:p>
    <w:p w:rsidR="00565F36" w:rsidRPr="006D1D77" w:rsidRDefault="00565F36" w:rsidP="00565F36">
      <w:pPr>
        <w:pStyle w:val="ConsPlusTitle"/>
        <w:jc w:val="center"/>
      </w:pPr>
    </w:p>
    <w:p w:rsidR="00565F36" w:rsidRPr="006D1D77" w:rsidRDefault="00565F36" w:rsidP="00565F36">
      <w:pPr>
        <w:pStyle w:val="ConsPlusTitle"/>
        <w:jc w:val="center"/>
      </w:pPr>
      <w:r w:rsidRPr="006D1D77">
        <w:t>О ВВЕДЕНИИ В ДЕЙСТВИЕ</w:t>
      </w:r>
    </w:p>
    <w:p w:rsidR="00565F36" w:rsidRPr="006D1D77" w:rsidRDefault="00565F36" w:rsidP="00565F36">
      <w:pPr>
        <w:pStyle w:val="ConsPlusTitle"/>
        <w:jc w:val="center"/>
      </w:pPr>
      <w:r w:rsidRPr="006D1D77">
        <w:t>НА ТЕРРИТОРИИ ГОРОДСКОГО ОКРУГА ЧАПАЕВСК</w:t>
      </w:r>
    </w:p>
    <w:p w:rsidR="00565F36" w:rsidRPr="006D1D77" w:rsidRDefault="00565F36" w:rsidP="00565F36">
      <w:pPr>
        <w:pStyle w:val="ConsPlusTitle"/>
        <w:jc w:val="center"/>
      </w:pPr>
      <w:r w:rsidRPr="006D1D77">
        <w:t>СИСТЕМЫ НАЛОГООБЛОЖЕНИЯ В ВИДЕ ОПЛАТЫ</w:t>
      </w:r>
    </w:p>
    <w:p w:rsidR="00565F36" w:rsidRPr="006D1D77" w:rsidRDefault="00565F36" w:rsidP="00565F36">
      <w:pPr>
        <w:pStyle w:val="ConsPlusTitle"/>
        <w:jc w:val="center"/>
      </w:pPr>
      <w:r w:rsidRPr="006D1D77">
        <w:t>ЕДИНОГО НАЛОГА НА ВМЕНЕННЫЙ ДОХОД</w:t>
      </w:r>
    </w:p>
    <w:p w:rsidR="00565F36" w:rsidRPr="006D1D77" w:rsidRDefault="00565F36" w:rsidP="00565F36">
      <w:pPr>
        <w:pStyle w:val="ConsPlusNormal"/>
        <w:jc w:val="center"/>
      </w:pPr>
    </w:p>
    <w:p w:rsidR="00565F36" w:rsidRPr="006D1D77" w:rsidRDefault="00565F36" w:rsidP="00565F36">
      <w:pPr>
        <w:pStyle w:val="ConsPlusNormal"/>
        <w:jc w:val="center"/>
      </w:pPr>
      <w:r w:rsidRPr="006D1D77">
        <w:t>Список изменяющих документов</w:t>
      </w:r>
    </w:p>
    <w:p w:rsidR="00565F36" w:rsidRPr="006D1D77" w:rsidRDefault="00565F36" w:rsidP="00565F36">
      <w:pPr>
        <w:pStyle w:val="ConsPlusNormal"/>
        <w:jc w:val="center"/>
      </w:pPr>
      <w:proofErr w:type="gramStart"/>
      <w:r w:rsidRPr="006D1D77">
        <w:t xml:space="preserve">(в ред. </w:t>
      </w:r>
      <w:hyperlink r:id="rId5" w:tooltip="Постановление Чапаевской городской Думы Самарской области от 23.12.2005 N 66-ЧД &quot;О внесении изменений в пункт 3 постановления Чапаевской городской Думы от 08.11.2005 N 36-ЧД &quot;О введении в действие на территории городского округа Чапаевск системы налогообложени" w:history="1">
        <w:r w:rsidRPr="006D1D77">
          <w:t>Постановления</w:t>
        </w:r>
      </w:hyperlink>
      <w:r w:rsidRPr="006D1D77">
        <w:t xml:space="preserve"> Чапаевской Городской Думы Самарской области</w:t>
      </w:r>
      <w:proofErr w:type="gramEnd"/>
    </w:p>
    <w:p w:rsidR="00565F36" w:rsidRPr="006D1D77" w:rsidRDefault="00565F36" w:rsidP="00565F36">
      <w:pPr>
        <w:pStyle w:val="ConsPlusNormal"/>
        <w:jc w:val="center"/>
      </w:pPr>
      <w:r w:rsidRPr="006D1D77">
        <w:t>от 23.12.2005 N 66-ЧД, Решений Чапаевской городской Думы Самарской области</w:t>
      </w:r>
    </w:p>
    <w:p w:rsidR="00565F36" w:rsidRPr="006D1D77" w:rsidRDefault="00565F36" w:rsidP="00565F36">
      <w:pPr>
        <w:pStyle w:val="ConsPlusNormal"/>
        <w:jc w:val="center"/>
      </w:pPr>
      <w:r w:rsidRPr="006D1D77">
        <w:t xml:space="preserve">от 05.03.2007 </w:t>
      </w:r>
      <w:hyperlink r:id="rId6" w:tooltip="Решение Чапаевской городской Думы Самарской области от 05.03.2007 N 180-ЧД &quot;О внесении изменений в пункт 3 постановления Чапаевской городской Думы от 08.11.2005 N 36-ЧД &quot;О введении в действие на территории городского округа Чапаевск системы налогообложения в в" w:history="1">
        <w:r w:rsidRPr="006D1D77">
          <w:t>N 180-ЧД</w:t>
        </w:r>
      </w:hyperlink>
      <w:r w:rsidRPr="006D1D77">
        <w:t xml:space="preserve">, от 27.11.2007 </w:t>
      </w:r>
      <w:hyperlink r:id="rId7" w:tooltip="Решение Чапаевской городской Думы Самарской области от 27.11.2007 N 332 &quot;О внесении изменений в постановление Чапаевской городской Думы от 08.11.2005 N 36-ЧД &quot;О введении в действие на территории городского округа Чапаевск системы налогообложения в виде уплаты " w:history="1">
        <w:r w:rsidRPr="006D1D77">
          <w:t>N 332</w:t>
        </w:r>
      </w:hyperlink>
      <w:r w:rsidRPr="006D1D77">
        <w:t>,</w:t>
      </w:r>
    </w:p>
    <w:p w:rsidR="00565F36" w:rsidRPr="006D1D77" w:rsidRDefault="00565F36" w:rsidP="00565F36">
      <w:pPr>
        <w:pStyle w:val="ConsPlusNormal"/>
        <w:jc w:val="center"/>
      </w:pPr>
      <w:r w:rsidRPr="006D1D77">
        <w:t>Решений Думы городского округа Чапаевск Самарской области</w:t>
      </w:r>
    </w:p>
    <w:p w:rsidR="00565F36" w:rsidRPr="006D1D77" w:rsidRDefault="00565F36" w:rsidP="00565F36">
      <w:pPr>
        <w:pStyle w:val="ConsPlusNormal"/>
        <w:jc w:val="center"/>
      </w:pPr>
      <w:r w:rsidRPr="006D1D77">
        <w:t xml:space="preserve">от 05.11.2008 </w:t>
      </w:r>
      <w:hyperlink r:id="rId8" w:tooltip="Решение Думы городского округа Чапаевск Самарской области от 05.11.2008 N 464 &quot;О внесении изменений в постановление Чапаевской городской Думы от 08.11.2005 N 36-ЧД &quot;О введении в действие на территории городского округа Чапаевск системы налогообложения в виде у" w:history="1">
        <w:r w:rsidRPr="006D1D77">
          <w:t>N 464</w:t>
        </w:r>
      </w:hyperlink>
      <w:r w:rsidRPr="006D1D77">
        <w:t xml:space="preserve">, от 19.05.2011 </w:t>
      </w:r>
      <w:hyperlink r:id="rId9" w:tooltip="Решение Думы городского округа Чапаевск Самарской области от 19.05.2011 N 92 &quot;О внесении изменений в постановление Чапаевской городской Думы от 8 ноября 2005 года N 36-ЧД &quot;О введении в действие на территории городского округа Чапаевск системы налогообложения в" w:history="1">
        <w:r w:rsidRPr="006D1D77">
          <w:t>N 92</w:t>
        </w:r>
      </w:hyperlink>
      <w:r w:rsidRPr="006D1D77">
        <w:t xml:space="preserve">, от 29.11.2012 </w:t>
      </w:r>
      <w:hyperlink r:id="rId10" w:tooltip="Решение Думы городского округа Чапаевск Самарской области от 29.11.2012 N 267 &quot;О внесении изменений в постановление Чапаевской городской Думы от 8 ноября 2005 года N 36-ЧД &quot;О введении в действие на территории городского округа Чапаевск системы налогообложения " w:history="1">
        <w:r w:rsidRPr="006D1D77">
          <w:t>N 267</w:t>
        </w:r>
      </w:hyperlink>
      <w:r w:rsidRPr="006D1D77">
        <w:t>,</w:t>
      </w:r>
    </w:p>
    <w:p w:rsidR="00565F36" w:rsidRPr="006D1D77" w:rsidRDefault="00565F36" w:rsidP="00565F36">
      <w:pPr>
        <w:pStyle w:val="ConsPlusNormal"/>
        <w:jc w:val="center"/>
      </w:pPr>
      <w:r w:rsidRPr="006D1D77">
        <w:t xml:space="preserve">от 23.12.2016 </w:t>
      </w:r>
      <w:hyperlink r:id="rId11" w:tooltip="Решение Думы городского округа Чапаевск Самарской области от 23.12.2016 N 159 &quot;О внесении изменений в постановление Чапаевской городской Думы от 8 ноября 2005 года N 36-ЧД &quot;О введении в действие на территории городского округа Чапаевск системы налогообложения " w:history="1">
        <w:r w:rsidRPr="006D1D77">
          <w:t>N 159</w:t>
        </w:r>
      </w:hyperlink>
      <w:r w:rsidRPr="006D1D77">
        <w:t>)</w:t>
      </w:r>
    </w:p>
    <w:p w:rsidR="00565F36" w:rsidRPr="006D1D77" w:rsidRDefault="00565F36" w:rsidP="00565F36">
      <w:pPr>
        <w:pStyle w:val="ConsPlusNormal"/>
        <w:jc w:val="both"/>
      </w:pPr>
    </w:p>
    <w:p w:rsidR="00565F36" w:rsidRPr="006D1D77" w:rsidRDefault="00565F36" w:rsidP="00565F36">
      <w:pPr>
        <w:pStyle w:val="ConsPlusNormal"/>
        <w:ind w:firstLine="540"/>
        <w:jc w:val="both"/>
      </w:pPr>
      <w:r w:rsidRPr="006D1D77">
        <w:t xml:space="preserve">В соответствии с </w:t>
      </w:r>
      <w:hyperlink r:id="rId12" w:tooltip="&quot;Налоговый кодекс Российской Федерации (часть вторая)&quot; от 05.08.2000 N 117-ФЗ (ред. от 28.12.2016){КонсультантПлюс}" w:history="1">
        <w:r w:rsidRPr="006D1D77">
          <w:t>главой 26.3</w:t>
        </w:r>
      </w:hyperlink>
      <w:r w:rsidRPr="006D1D77">
        <w:t xml:space="preserve"> Налогового кодекса Российской Федерации и </w:t>
      </w:r>
      <w:hyperlink r:id="rId13" w:tooltip="Постановление Чапаевской городской Думы Самарской области от 17.05.2005 N 21 &quot;Устав городского округа Чапаевск Самарской области&quot; (Зарегистрировано в ГУ Минюста РФ по Приволжскому федеральному округу 12.01.2006 N RU633100002006001)------------ Утратил силу или" w:history="1">
        <w:r w:rsidRPr="006D1D77">
          <w:t>Уставом</w:t>
        </w:r>
      </w:hyperlink>
      <w:r w:rsidRPr="006D1D77">
        <w:t xml:space="preserve"> городского округа Чапаевск Чапаевская городская Дума постановила:</w:t>
      </w:r>
    </w:p>
    <w:p w:rsidR="00565F36" w:rsidRPr="006D1D77" w:rsidRDefault="00565F36" w:rsidP="00565F36">
      <w:pPr>
        <w:pStyle w:val="ConsPlusNormal"/>
        <w:ind w:firstLine="540"/>
        <w:jc w:val="both"/>
      </w:pPr>
      <w:r w:rsidRPr="006D1D77">
        <w:t>1. Ввести на территории городского округа Чапаевск систему налогообложения в виде уплаты единого налога на вмененный доход для следующих видов предпринимательской деятельности:</w:t>
      </w:r>
    </w:p>
    <w:p w:rsidR="00565F36" w:rsidRPr="006D1D77" w:rsidRDefault="00565F36" w:rsidP="00565F36">
      <w:pPr>
        <w:pStyle w:val="ConsPlusNormal"/>
        <w:ind w:firstLine="540"/>
        <w:jc w:val="both"/>
      </w:pPr>
      <w:r w:rsidRPr="006D1D77">
        <w:t xml:space="preserve">1.1. Оказание бытовых услуг. Коды видов деятельности в соответствии с Общероссийским </w:t>
      </w:r>
      <w:hyperlink r:id="rId14" w:tooltip="&quot;ОК 029-2014 (КДЕС Ред. 2). Общероссийский классификатор видов экономической деятельности&quot; (утв. Приказом Росстандарта от 31.01.2014 N 14-ст) (ред. от 07.10.2016){КонсультантПлюс}" w:history="1">
        <w:r w:rsidRPr="006D1D77">
          <w:t>классификатором</w:t>
        </w:r>
      </w:hyperlink>
      <w:r w:rsidRPr="006D1D77">
        <w:t xml:space="preserve"> видов экономической деятельности и коды услуг в соответствии с Общероссийским </w:t>
      </w:r>
      <w:hyperlink r:id="rId1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07.10.2016){КонсультантПлюс}" w:history="1">
        <w:r w:rsidRPr="006D1D77">
          <w:t>классификатором</w:t>
        </w:r>
      </w:hyperlink>
      <w:r w:rsidRPr="006D1D77">
        <w:t xml:space="preserve">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565F36" w:rsidRPr="006D1D77" w:rsidRDefault="00565F36" w:rsidP="00565F36">
      <w:pPr>
        <w:pStyle w:val="ConsPlusNormal"/>
        <w:jc w:val="both"/>
      </w:pPr>
      <w:r w:rsidRPr="006D1D77">
        <w:t>(</w:t>
      </w:r>
      <w:proofErr w:type="spellStart"/>
      <w:r w:rsidRPr="006D1D77">
        <w:t>пп</w:t>
      </w:r>
      <w:proofErr w:type="spellEnd"/>
      <w:r w:rsidRPr="006D1D77">
        <w:t xml:space="preserve">. 1.1 в ред. </w:t>
      </w:r>
      <w:hyperlink r:id="rId16" w:tooltip="Решение Думы городского округа Чапаевск Самарской области от 23.12.2016 N 159 &quot;О внесении изменений в постановление Чапаевской городской Думы от 8 ноября 2005 года N 36-ЧД &quot;О введении в действие на территории городского округа Чапаевск системы налогообложения " w:history="1">
        <w:r w:rsidRPr="006D1D77">
          <w:t>Решения</w:t>
        </w:r>
      </w:hyperlink>
      <w:r w:rsidRPr="006D1D77">
        <w:t xml:space="preserve"> Думы городского округа Чапаевск Самарской области от 23.12.2016 N 159)</w:t>
      </w:r>
    </w:p>
    <w:p w:rsidR="00565F36" w:rsidRPr="006D1D77" w:rsidRDefault="00565F36" w:rsidP="00565F36">
      <w:pPr>
        <w:pStyle w:val="ConsPlusNormal"/>
        <w:ind w:firstLine="540"/>
        <w:jc w:val="both"/>
      </w:pPr>
      <w:r w:rsidRPr="006D1D77">
        <w:t>1.2. Оказание ветеринарных услуг;</w:t>
      </w:r>
    </w:p>
    <w:p w:rsidR="00565F36" w:rsidRPr="006D1D77" w:rsidRDefault="00565F36" w:rsidP="00565F36">
      <w:pPr>
        <w:pStyle w:val="ConsPlusNormal"/>
        <w:ind w:firstLine="540"/>
        <w:jc w:val="both"/>
      </w:pPr>
      <w:r w:rsidRPr="006D1D77">
        <w:t>1.3. Оказание услуг по ремонту, техническому обслуживанию и мойке автомототранспортных средств;</w:t>
      </w:r>
    </w:p>
    <w:p w:rsidR="00565F36" w:rsidRPr="006D1D77" w:rsidRDefault="00565F36" w:rsidP="00565F36">
      <w:pPr>
        <w:pStyle w:val="ConsPlusNormal"/>
        <w:jc w:val="both"/>
      </w:pPr>
      <w:r w:rsidRPr="006D1D77">
        <w:t xml:space="preserve">(в ред. </w:t>
      </w:r>
      <w:hyperlink r:id="rId17" w:tooltip="Решение Думы городского округа Чапаевск Самарской области от 29.11.2012 N 267 &quot;О внесении изменений в постановление Чапаевской городской Думы от 8 ноября 2005 года N 36-ЧД &quot;О введении в действие на территории городского округа Чапаевск системы налогообложения " w:history="1">
        <w:r w:rsidRPr="006D1D77">
          <w:t>Решения</w:t>
        </w:r>
      </w:hyperlink>
      <w:r w:rsidRPr="006D1D77">
        <w:t xml:space="preserve"> Думы городского округа Чапаевск Самарской области от 29.11.2012 N 267)</w:t>
      </w:r>
    </w:p>
    <w:p w:rsidR="00565F36" w:rsidRPr="006D1D77" w:rsidRDefault="00565F36" w:rsidP="00565F36">
      <w:pPr>
        <w:pStyle w:val="ConsPlusNormal"/>
        <w:ind w:firstLine="540"/>
        <w:jc w:val="both"/>
      </w:pPr>
      <w:r w:rsidRPr="006D1D77">
        <w:t>1.4.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565F36" w:rsidRPr="006D1D77" w:rsidRDefault="00565F36" w:rsidP="00565F36">
      <w:pPr>
        <w:pStyle w:val="ConsPlusNormal"/>
        <w:jc w:val="both"/>
      </w:pPr>
      <w:r w:rsidRPr="006D1D77">
        <w:t xml:space="preserve">(в ред. </w:t>
      </w:r>
      <w:hyperlink r:id="rId18" w:tooltip="Решение Думы городского округа Чапаевск Самарской области от 29.11.2012 N 267 &quot;О внесении изменений в постановление Чапаевской городской Думы от 8 ноября 2005 года N 36-ЧД &quot;О введении в действие на территории городского округа Чапаевск системы налогообложения " w:history="1">
        <w:r w:rsidRPr="006D1D77">
          <w:t>Решения</w:t>
        </w:r>
      </w:hyperlink>
      <w:r w:rsidRPr="006D1D77">
        <w:t xml:space="preserve"> Думы городского округа Чапаевск Самарской области от 29.11.2012 N 267)</w:t>
      </w:r>
    </w:p>
    <w:p w:rsidR="00565F36" w:rsidRPr="006D1D77" w:rsidRDefault="00565F36" w:rsidP="00565F36">
      <w:pPr>
        <w:pStyle w:val="ConsPlusNormal"/>
        <w:ind w:firstLine="540"/>
        <w:jc w:val="both"/>
      </w:pPr>
      <w:r w:rsidRPr="006D1D77">
        <w:t>1.5.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565F36" w:rsidRPr="006D1D77" w:rsidRDefault="00565F36" w:rsidP="00565F36">
      <w:pPr>
        <w:pStyle w:val="ConsPlusNormal"/>
        <w:ind w:firstLine="540"/>
        <w:jc w:val="both"/>
      </w:pPr>
      <w:r w:rsidRPr="006D1D77">
        <w:t>1.6.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торговли;</w:t>
      </w:r>
    </w:p>
    <w:p w:rsidR="00565F36" w:rsidRPr="006D1D77" w:rsidRDefault="00565F36" w:rsidP="00565F36">
      <w:pPr>
        <w:pStyle w:val="ConsPlusNormal"/>
        <w:ind w:firstLine="540"/>
        <w:jc w:val="both"/>
      </w:pPr>
      <w:r w:rsidRPr="006D1D77">
        <w:t>1.7. Розничная торговля, осуществляемая через объекты стационарной торговой сети, не имеющие торговых залов, а также объекты нестационарной торговой сети;</w:t>
      </w:r>
    </w:p>
    <w:p w:rsidR="00565F36" w:rsidRPr="006D1D77" w:rsidRDefault="00565F36" w:rsidP="00565F36">
      <w:pPr>
        <w:pStyle w:val="ConsPlusNormal"/>
        <w:ind w:firstLine="540"/>
        <w:jc w:val="both"/>
      </w:pPr>
      <w:r w:rsidRPr="006D1D77">
        <w:t>1.8.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565F36" w:rsidRPr="006D1D77" w:rsidRDefault="00565F36" w:rsidP="00565F36">
      <w:pPr>
        <w:pStyle w:val="ConsPlusNormal"/>
        <w:ind w:firstLine="540"/>
        <w:jc w:val="both"/>
      </w:pPr>
      <w:r w:rsidRPr="006D1D77">
        <w:t>1.9.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565F36" w:rsidRPr="006D1D77" w:rsidRDefault="00565F36" w:rsidP="00565F36">
      <w:pPr>
        <w:pStyle w:val="ConsPlusNormal"/>
        <w:ind w:firstLine="540"/>
        <w:jc w:val="both"/>
      </w:pPr>
      <w:r w:rsidRPr="006D1D77">
        <w:t>1.10. Распространение наружной рекламы с использованием рекламных конструкций;</w:t>
      </w:r>
    </w:p>
    <w:p w:rsidR="00565F36" w:rsidRPr="006D1D77" w:rsidRDefault="00565F36" w:rsidP="00565F36">
      <w:pPr>
        <w:pStyle w:val="ConsPlusNormal"/>
        <w:ind w:firstLine="540"/>
        <w:jc w:val="both"/>
      </w:pPr>
      <w:r w:rsidRPr="006D1D77">
        <w:t>1.11. Размещение рекламы с использованием внешних и внутренних поверхностей транспортных средств;</w:t>
      </w:r>
    </w:p>
    <w:p w:rsidR="00565F36" w:rsidRPr="006D1D77" w:rsidRDefault="00565F36" w:rsidP="00565F36">
      <w:pPr>
        <w:pStyle w:val="ConsPlusNormal"/>
        <w:jc w:val="both"/>
      </w:pPr>
      <w:r w:rsidRPr="006D1D77">
        <w:t>(</w:t>
      </w:r>
      <w:proofErr w:type="spellStart"/>
      <w:r w:rsidRPr="006D1D77">
        <w:t>пп</w:t>
      </w:r>
      <w:proofErr w:type="spellEnd"/>
      <w:r w:rsidRPr="006D1D77">
        <w:t xml:space="preserve">. 1.11 в ред. </w:t>
      </w:r>
      <w:hyperlink r:id="rId19" w:tooltip="Решение Думы городского округа Чапаевск Самарской области от 29.11.2012 N 267 &quot;О внесении изменений в постановление Чапаевской городской Думы от 8 ноября 2005 года N 36-ЧД &quot;О введении в действие на территории городского округа Чапаевск системы налогообложения " w:history="1">
        <w:r w:rsidRPr="006D1D77">
          <w:t>Решения</w:t>
        </w:r>
      </w:hyperlink>
      <w:r w:rsidRPr="006D1D77">
        <w:t xml:space="preserve"> Думы городского округа Чапаевск Самарской области от 29.11.2012 N 267)</w:t>
      </w:r>
    </w:p>
    <w:p w:rsidR="00565F36" w:rsidRPr="006D1D77" w:rsidRDefault="00565F36" w:rsidP="00565F36">
      <w:pPr>
        <w:pStyle w:val="ConsPlusNormal"/>
        <w:ind w:firstLine="540"/>
        <w:jc w:val="both"/>
      </w:pPr>
      <w:r w:rsidRPr="006D1D77">
        <w:t>1.12.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565F36" w:rsidRPr="006D1D77" w:rsidRDefault="00565F36" w:rsidP="00565F36">
      <w:pPr>
        <w:pStyle w:val="ConsPlusNormal"/>
        <w:ind w:firstLine="540"/>
        <w:jc w:val="both"/>
      </w:pPr>
      <w:r w:rsidRPr="006D1D77">
        <w:t>1.13.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565F36" w:rsidRPr="006D1D77" w:rsidRDefault="00565F36" w:rsidP="00565F36">
      <w:pPr>
        <w:pStyle w:val="ConsPlusNormal"/>
        <w:ind w:firstLine="540"/>
        <w:jc w:val="both"/>
      </w:pPr>
      <w:r w:rsidRPr="006D1D77">
        <w:t xml:space="preserve">1.14. Оказание услуг по передаче во временное владение и (или) в пользование земельных </w:t>
      </w:r>
      <w:r w:rsidRPr="006D1D77">
        <w:lastRenderedPageBreak/>
        <w:t>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565F36" w:rsidRPr="006D1D77" w:rsidRDefault="00565F36" w:rsidP="00565F36">
      <w:pPr>
        <w:pStyle w:val="ConsPlusNormal"/>
        <w:jc w:val="both"/>
      </w:pPr>
      <w:r w:rsidRPr="006D1D77">
        <w:t>(</w:t>
      </w:r>
      <w:proofErr w:type="spellStart"/>
      <w:r w:rsidRPr="006D1D77">
        <w:t>пп</w:t>
      </w:r>
      <w:proofErr w:type="spellEnd"/>
      <w:r w:rsidRPr="006D1D77">
        <w:t xml:space="preserve">. 1.1 - 1.14 в ред. </w:t>
      </w:r>
      <w:hyperlink r:id="rId20" w:tooltip="Решение Думы городского округа Чапаевск Самарской области от 05.11.2008 N 464 &quot;О внесении изменений в постановление Чапаевской городской Думы от 08.11.2005 N 36-ЧД &quot;О введении в действие на территории городского округа Чапаевск системы налогообложения в виде у" w:history="1">
        <w:r w:rsidRPr="006D1D77">
          <w:t>Решения</w:t>
        </w:r>
      </w:hyperlink>
      <w:r w:rsidRPr="006D1D77">
        <w:t xml:space="preserve"> Думы городского округа Чапаевск Самарской области от 05.11.2008 N 464)</w:t>
      </w:r>
    </w:p>
    <w:p w:rsidR="00565F36" w:rsidRPr="006D1D77" w:rsidRDefault="00565F36" w:rsidP="00565F36">
      <w:pPr>
        <w:pStyle w:val="ConsPlusNormal"/>
        <w:ind w:firstLine="540"/>
        <w:jc w:val="both"/>
      </w:pPr>
      <w:r w:rsidRPr="006D1D77">
        <w:t>1.15. Реализация товаров с использованием торговых автоматов.</w:t>
      </w:r>
    </w:p>
    <w:p w:rsidR="00565F36" w:rsidRPr="006D1D77" w:rsidRDefault="00565F36" w:rsidP="00565F36">
      <w:pPr>
        <w:pStyle w:val="ConsPlusNormal"/>
        <w:jc w:val="both"/>
      </w:pPr>
      <w:r w:rsidRPr="006D1D77">
        <w:t>(</w:t>
      </w:r>
      <w:proofErr w:type="spellStart"/>
      <w:r w:rsidRPr="006D1D77">
        <w:t>пп</w:t>
      </w:r>
      <w:proofErr w:type="spellEnd"/>
      <w:r w:rsidRPr="006D1D77">
        <w:t xml:space="preserve">. 1. 15 введен </w:t>
      </w:r>
      <w:hyperlink r:id="rId21" w:tooltip="Решение Думы городского округа Чапаевск Самарской области от 19.05.2011 N 92 &quot;О внесении изменений в постановление Чапаевской городской Думы от 8 ноября 2005 года N 36-ЧД &quot;О введении в действие на территории городского округа Чапаевск системы налогообложения в" w:history="1">
        <w:r w:rsidRPr="006D1D77">
          <w:t>Решением</w:t>
        </w:r>
      </w:hyperlink>
      <w:r w:rsidRPr="006D1D77">
        <w:t xml:space="preserve"> Думы городского округа Чапаевск Самарской области от 19.05.2011 N 92)</w:t>
      </w:r>
    </w:p>
    <w:p w:rsidR="00565F36" w:rsidRPr="006D1D77" w:rsidRDefault="00565F36" w:rsidP="00565F36">
      <w:pPr>
        <w:pStyle w:val="ConsPlusNormal"/>
        <w:ind w:firstLine="540"/>
        <w:jc w:val="both"/>
      </w:pPr>
      <w:r w:rsidRPr="006D1D77">
        <w:t>2. Значения корректирующего коэффициента К</w:t>
      </w:r>
      <w:proofErr w:type="gramStart"/>
      <w:r w:rsidRPr="006D1D77">
        <w:t>2</w:t>
      </w:r>
      <w:proofErr w:type="gramEnd"/>
      <w:r w:rsidRPr="006D1D77">
        <w:t xml:space="preserve"> определяются для всех категорий налогоплательщиков Решением Чапаевской городской Думы на период не менее чем календарный год и могут быть установлены в пределах от 0,005 до 1 включительно.</w:t>
      </w:r>
    </w:p>
    <w:p w:rsidR="00565F36" w:rsidRPr="006D1D77" w:rsidRDefault="00565F36" w:rsidP="00565F36">
      <w:pPr>
        <w:pStyle w:val="ConsPlusNormal"/>
        <w:jc w:val="both"/>
      </w:pPr>
      <w:r w:rsidRPr="006D1D77">
        <w:t xml:space="preserve">(п. 2 </w:t>
      </w:r>
      <w:proofErr w:type="gramStart"/>
      <w:r w:rsidRPr="006D1D77">
        <w:t>введен</w:t>
      </w:r>
      <w:proofErr w:type="gramEnd"/>
      <w:r w:rsidRPr="006D1D77">
        <w:t xml:space="preserve"> </w:t>
      </w:r>
      <w:hyperlink r:id="rId22" w:tooltip="Решение Чапаевской городской Думы Самарской области от 27.11.2007 N 332 &quot;О внесении изменений в постановление Чапаевской городской Думы от 08.11.2005 N 36-ЧД &quot;О введении в действие на территории городского округа Чапаевск системы налогообложения в виде уплаты " w:history="1">
        <w:r w:rsidRPr="006D1D77">
          <w:t>Решением</w:t>
        </w:r>
      </w:hyperlink>
      <w:r w:rsidRPr="006D1D77">
        <w:t xml:space="preserve"> Чапаевской городской Думы Самарской области от 27.11.2007 N 332)</w:t>
      </w:r>
    </w:p>
    <w:p w:rsidR="00565F36" w:rsidRPr="006D1D77" w:rsidRDefault="00565F36" w:rsidP="00565F36">
      <w:pPr>
        <w:pStyle w:val="ConsPlusNormal"/>
        <w:ind w:firstLine="540"/>
        <w:jc w:val="both"/>
      </w:pPr>
      <w:r w:rsidRPr="006D1D77">
        <w:t xml:space="preserve">Абзац исключен. - </w:t>
      </w:r>
      <w:hyperlink r:id="rId23" w:tooltip="Решение Думы городского округа Чапаевск Самарской области от 05.11.2008 N 464 &quot;О внесении изменений в постановление Чапаевской городской Думы от 08.11.2005 N 36-ЧД &quot;О введении в действие на территории городского округа Чапаевск системы налогообложения в виде у" w:history="1">
        <w:proofErr w:type="gramStart"/>
        <w:r w:rsidRPr="006D1D77">
          <w:t>Решение</w:t>
        </w:r>
      </w:hyperlink>
      <w:r w:rsidRPr="006D1D77">
        <w:t xml:space="preserve"> Думы городского округа Чапаевск Самарской области от 05.11.2008 N 464)</w:t>
      </w:r>
      <w:proofErr w:type="gramEnd"/>
    </w:p>
    <w:p w:rsidR="00565F36" w:rsidRPr="006D1D77" w:rsidRDefault="00565F36" w:rsidP="00565F36">
      <w:pPr>
        <w:pStyle w:val="ConsPlusNormal"/>
        <w:ind w:firstLine="540"/>
        <w:jc w:val="both"/>
      </w:pPr>
      <w:r w:rsidRPr="006D1D77">
        <w:t xml:space="preserve">3. Исключен. - </w:t>
      </w:r>
      <w:hyperlink r:id="rId24" w:tooltip="Решение Чапаевской городской Думы Самарской области от 27.11.2007 N 332 &quot;О внесении изменений в постановление Чапаевской городской Думы от 08.11.2005 N 36-ЧД &quot;О введении в действие на территории городского округа Чапаевск системы налогообложения в виде уплаты " w:history="1">
        <w:r w:rsidRPr="006D1D77">
          <w:t>Решение</w:t>
        </w:r>
      </w:hyperlink>
      <w:r w:rsidRPr="006D1D77">
        <w:t xml:space="preserve"> Чапаевской городской Думы Самарской области от 27.11.2007 N 332.</w:t>
      </w:r>
    </w:p>
    <w:p w:rsidR="00565F36" w:rsidRPr="006D1D77" w:rsidRDefault="00F973FD" w:rsidP="00565F36">
      <w:pPr>
        <w:pStyle w:val="ConsPlusNormal"/>
        <w:ind w:firstLine="540"/>
        <w:jc w:val="both"/>
      </w:pPr>
      <w:hyperlink r:id="rId25" w:tooltip="Решение Чапаевской городской Думы Самарской области от 27.11.2007 N 332 &quot;О внесении изменений в постановление Чапаевской городской Думы от 08.11.2005 N 36-ЧД &quot;О введении в действие на территории городского округа Чапаевск системы налогообложения в виде уплаты " w:history="1">
        <w:r w:rsidR="00565F36" w:rsidRPr="006D1D77">
          <w:t>3</w:t>
        </w:r>
      </w:hyperlink>
      <w:r w:rsidR="00565F36" w:rsidRPr="006D1D77">
        <w:t>. Настоящее Постановление опубликовать в газете "Чапаевский рабочий".</w:t>
      </w:r>
    </w:p>
    <w:p w:rsidR="00565F36" w:rsidRPr="006D1D77" w:rsidRDefault="00F973FD" w:rsidP="00565F36">
      <w:pPr>
        <w:pStyle w:val="ConsPlusNormal"/>
        <w:ind w:firstLine="540"/>
        <w:jc w:val="both"/>
      </w:pPr>
      <w:hyperlink r:id="rId26" w:tooltip="Решение Чапаевской городской Думы Самарской области от 27.11.2007 N 332 &quot;О внесении изменений в постановление Чапаевской городской Думы от 08.11.2005 N 36-ЧД &quot;О введении в действие на территории городского округа Чапаевск системы налогообложения в виде уплаты " w:history="1">
        <w:r w:rsidR="00565F36" w:rsidRPr="006D1D77">
          <w:t>4</w:t>
        </w:r>
      </w:hyperlink>
      <w:r w:rsidR="00565F36" w:rsidRPr="006D1D77">
        <w:t>. Настоящее Постановление вступает в силу с 1 января 2006 года.</w:t>
      </w:r>
    </w:p>
    <w:p w:rsidR="00565F36" w:rsidRPr="006D1D77" w:rsidRDefault="00565F36" w:rsidP="00565F36">
      <w:pPr>
        <w:pStyle w:val="ConsPlusNormal"/>
        <w:jc w:val="both"/>
      </w:pPr>
    </w:p>
    <w:p w:rsidR="00565F36" w:rsidRPr="00EC097B" w:rsidRDefault="00565F36" w:rsidP="00565F36">
      <w:pPr>
        <w:pStyle w:val="ConsPlusNormal"/>
        <w:jc w:val="right"/>
        <w:rPr>
          <w:i/>
        </w:rPr>
      </w:pPr>
      <w:r w:rsidRPr="00EC097B">
        <w:rPr>
          <w:i/>
        </w:rPr>
        <w:t>Глава</w:t>
      </w:r>
    </w:p>
    <w:p w:rsidR="00565F36" w:rsidRPr="00EC097B" w:rsidRDefault="00565F36" w:rsidP="00565F36">
      <w:pPr>
        <w:pStyle w:val="ConsPlusNormal"/>
        <w:jc w:val="right"/>
        <w:rPr>
          <w:i/>
        </w:rPr>
      </w:pPr>
      <w:r w:rsidRPr="00EC097B">
        <w:rPr>
          <w:i/>
        </w:rPr>
        <w:t>города Чапаевска</w:t>
      </w:r>
    </w:p>
    <w:p w:rsidR="00A11B44" w:rsidRPr="00EC097B" w:rsidRDefault="00565F36" w:rsidP="00565F36">
      <w:pPr>
        <w:jc w:val="right"/>
        <w:rPr>
          <w:i/>
        </w:rPr>
      </w:pPr>
      <w:bookmarkStart w:id="0" w:name="_GoBack"/>
      <w:bookmarkEnd w:id="0"/>
      <w:proofErr w:type="spellStart"/>
      <w:r w:rsidRPr="00EC097B">
        <w:rPr>
          <w:i/>
        </w:rPr>
        <w:t>Н.П.М</w:t>
      </w:r>
      <w:r w:rsidR="00F973FD" w:rsidRPr="00EC097B">
        <w:rPr>
          <w:i/>
        </w:rPr>
        <w:t>алахов</w:t>
      </w:r>
      <w:proofErr w:type="spellEnd"/>
    </w:p>
    <w:sectPr w:rsidR="00A11B44" w:rsidRPr="00EC09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F36"/>
    <w:rsid w:val="00565F36"/>
    <w:rsid w:val="00A11B44"/>
    <w:rsid w:val="00EC097B"/>
    <w:rsid w:val="00F9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F36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5F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65F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F36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5F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65F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51979A63382D6C8A07A1F4BDD24460C9CED8AE602EA5C2695AEFEAAC7BCF3B263395E863F68D3881AD32b7R0M" TargetMode="External"/><Relationship Id="rId13" Type="http://schemas.openxmlformats.org/officeDocument/2006/relationships/hyperlink" Target="consultantplus://offline/ref=0E51979A63382D6C8A07A1F4BDD24460C9CED8AE6024A5C2605AEFEAAC7BCF3B263395E863F68D3881AC3Bb7R2M" TargetMode="External"/><Relationship Id="rId18" Type="http://schemas.openxmlformats.org/officeDocument/2006/relationships/hyperlink" Target="consultantplus://offline/ref=0E51979A63382D6C8A07A1F4BDD24460C9CED8AE652EA7C7655AEFEAAC7BCF3B263395E863F68D3881AD32b7R0M" TargetMode="External"/><Relationship Id="rId26" Type="http://schemas.openxmlformats.org/officeDocument/2006/relationships/hyperlink" Target="consultantplus://offline/ref=0E51979A63382D6C8A07A1F4BDD24460C9CED8AE6023ABC8605AEFEAAC7BCF3B263395E863F68D3881AD30b7R3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E51979A63382D6C8A07A1F4BDD24460C9CED8AE6222ABC5695AEFEAAC7BCF3B263395E863F68D3881AD32b7R0M" TargetMode="External"/><Relationship Id="rId7" Type="http://schemas.openxmlformats.org/officeDocument/2006/relationships/hyperlink" Target="consultantplus://offline/ref=0E51979A63382D6C8A07A1F4BDD24460C9CED8AE6023ABC8605AEFEAAC7BCF3B263395E863F68D3881AD32b7R3M" TargetMode="External"/><Relationship Id="rId12" Type="http://schemas.openxmlformats.org/officeDocument/2006/relationships/hyperlink" Target="consultantplus://offline/ref=0E51979A63382D6C8A07BFF9ABBE1868CDC586A16821A9973C05B4B7FB72C56C617CCCAA27F88B3Ab8R4M" TargetMode="External"/><Relationship Id="rId17" Type="http://schemas.openxmlformats.org/officeDocument/2006/relationships/hyperlink" Target="consultantplus://offline/ref=0E51979A63382D6C8A07A1F4BDD24460C9CED8AE652EA7C7655AEFEAAC7BCF3B263395E863F68D3881AD32b7R0M" TargetMode="External"/><Relationship Id="rId25" Type="http://schemas.openxmlformats.org/officeDocument/2006/relationships/hyperlink" Target="consultantplus://offline/ref=0E51979A63382D6C8A07A1F4BDD24460C9CED8AE6023ABC8605AEFEAAC7BCF3B263395E863F68D3881AD30b7R3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E51979A63382D6C8A07A1F4BDD24460C9CED8AE692EA5C3605AEFEAAC7BCF3B263395E863F68D3881AD32b7R1M" TargetMode="External"/><Relationship Id="rId20" Type="http://schemas.openxmlformats.org/officeDocument/2006/relationships/hyperlink" Target="consultantplus://offline/ref=0E51979A63382D6C8A07A1F4BDD24460C9CED8AE602EA5C2695AEFEAAC7BCF3B263395E863F68D3881AD32b7R1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E51979A63382D6C8A07A1F4BDD24460C9CED8AE6022A2C1625AEFEAAC7BCF3B263395E863F68D3881AD32b7R3M" TargetMode="External"/><Relationship Id="rId11" Type="http://schemas.openxmlformats.org/officeDocument/2006/relationships/hyperlink" Target="consultantplus://offline/ref=0E51979A63382D6C8A07A1F4BDD24460C9CED8AE692EA5C3605AEFEAAC7BCF3B263395E863F68D3881AD32b7R0M" TargetMode="External"/><Relationship Id="rId24" Type="http://schemas.openxmlformats.org/officeDocument/2006/relationships/hyperlink" Target="consultantplus://offline/ref=0E51979A63382D6C8A07A1F4BDD24460C9CED8AE6023ABC8605AEFEAAC7BCF3B263395E863F68D3881AD30b7R2M" TargetMode="External"/><Relationship Id="rId5" Type="http://schemas.openxmlformats.org/officeDocument/2006/relationships/hyperlink" Target="consultantplus://offline/ref=0E51979A63382D6C8A07A1F4BDD24460C9CED8AE6027A0C6695AEFEAAC7BCF3B263395E863F68D3881AD32b7R3M" TargetMode="External"/><Relationship Id="rId15" Type="http://schemas.openxmlformats.org/officeDocument/2006/relationships/hyperlink" Target="consultantplus://offline/ref=0E51979A63382D6C8A07BFF9ABBE1868CDC487A16920A9973C05B4B7FBb7R2M" TargetMode="External"/><Relationship Id="rId23" Type="http://schemas.openxmlformats.org/officeDocument/2006/relationships/hyperlink" Target="consultantplus://offline/ref=0E51979A63382D6C8A07A1F4BDD24460C9CED8AE602EA5C2695AEFEAAC7BCF3B263395E863F68D3881AD30b7R4M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0E51979A63382D6C8A07A1F4BDD24460C9CED8AE652EA7C7655AEFEAAC7BCF3B263395E863F68D3881AD32b7R3M" TargetMode="External"/><Relationship Id="rId19" Type="http://schemas.openxmlformats.org/officeDocument/2006/relationships/hyperlink" Target="consultantplus://offline/ref=0E51979A63382D6C8A07A1F4BDD24460C9CED8AE652EA7C7655AEFEAAC7BCF3B263395E863F68D3881AD32b7R1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E51979A63382D6C8A07A1F4BDD24460C9CED8AE6222ABC5695AEFEAAC7BCF3B263395E863F68D3881AD32b7R3M" TargetMode="External"/><Relationship Id="rId14" Type="http://schemas.openxmlformats.org/officeDocument/2006/relationships/hyperlink" Target="consultantplus://offline/ref=0E51979A63382D6C8A07BFF9ABBE1868CDC487A16624A9973C05B4B7FBb7R2M" TargetMode="External"/><Relationship Id="rId22" Type="http://schemas.openxmlformats.org/officeDocument/2006/relationships/hyperlink" Target="consultantplus://offline/ref=0E51979A63382D6C8A07A1F4BDD24460C9CED8AE6023ABC8605AEFEAAC7BCF3B263395E863F68D3881AD30b7R4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1999</Words>
  <Characters>11396</Characters>
  <Application>Microsoft Office Word</Application>
  <DocSecurity>0</DocSecurity>
  <Lines>94</Lines>
  <Paragraphs>26</Paragraphs>
  <ScaleCrop>false</ScaleCrop>
  <Company/>
  <LinksUpToDate>false</LinksUpToDate>
  <CharactersWithSpaces>13369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Казакова Татьяна Анатольевна</dc:creator>
  <cp:lastModifiedBy>Чернецова Нина Ивановна</cp:lastModifiedBy>
  <cp:revision>4</cp:revision>
  <dcterms:created xsi:type="dcterms:W3CDTF">2017-02-15T08:44:00Z</dcterms:created>
  <dcterms:modified xsi:type="dcterms:W3CDTF">2017-02-17T08:50:00Z</dcterms:modified>
</cp:coreProperties>
</file>